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2BFAE" w14:textId="053BC250" w:rsidR="00991F8E" w:rsidRDefault="00FF0BC3" w:rsidP="0022339C">
      <w:pPr>
        <w:spacing w:line="240" w:lineRule="auto"/>
        <w:jc w:val="center"/>
        <w:rPr>
          <w:rFonts w:ascii="Times New Roman" w:hAnsi="Times New Roman" w:cs="Times New Roman"/>
          <w:i/>
          <w:iCs/>
          <w:sz w:val="40"/>
          <w:szCs w:val="40"/>
        </w:rPr>
      </w:pPr>
      <w:r>
        <w:rPr>
          <w:rFonts w:ascii="Times New Roman" w:hAnsi="Times New Roman" w:cs="Times New Roman"/>
          <w:i/>
          <w:iCs/>
          <w:sz w:val="40"/>
          <w:szCs w:val="40"/>
        </w:rPr>
        <w:t>General</w:t>
      </w:r>
      <w:r w:rsidR="00991F8E" w:rsidRPr="00991F8E">
        <w:rPr>
          <w:rFonts w:ascii="Times New Roman" w:hAnsi="Times New Roman" w:cs="Times New Roman"/>
          <w:i/>
          <w:iCs/>
          <w:sz w:val="40"/>
          <w:szCs w:val="40"/>
        </w:rPr>
        <w:t xml:space="preserve"> Election 202</w:t>
      </w:r>
      <w:r>
        <w:rPr>
          <w:rFonts w:ascii="Times New Roman" w:hAnsi="Times New Roman" w:cs="Times New Roman"/>
          <w:i/>
          <w:iCs/>
          <w:sz w:val="40"/>
          <w:szCs w:val="40"/>
        </w:rPr>
        <w:t>6</w:t>
      </w:r>
    </w:p>
    <w:p w14:paraId="1890335B" w14:textId="7BADE152" w:rsidR="00991F8E" w:rsidRPr="00991F8E" w:rsidRDefault="001D65CB" w:rsidP="0022339C">
      <w:pPr>
        <w:spacing w:line="240" w:lineRule="auto"/>
        <w:jc w:val="center"/>
        <w:rPr>
          <w:rFonts w:ascii="Times New Roman" w:hAnsi="Times New Roman" w:cs="Times New Roman"/>
          <w:i/>
          <w:iCs/>
          <w:sz w:val="40"/>
          <w:szCs w:val="40"/>
        </w:rPr>
      </w:pPr>
      <w:r>
        <w:rPr>
          <w:rFonts w:ascii="Times New Roman" w:hAnsi="Times New Roman" w:cs="Times New Roman"/>
          <w:i/>
          <w:iCs/>
          <w:sz w:val="40"/>
          <w:szCs w:val="40"/>
        </w:rPr>
        <w:t>November 3rd</w:t>
      </w:r>
      <w:r w:rsidR="00FF0BC3">
        <w:rPr>
          <w:rFonts w:ascii="Times New Roman" w:hAnsi="Times New Roman" w:cs="Times New Roman"/>
          <w:i/>
          <w:iCs/>
          <w:sz w:val="40"/>
          <w:szCs w:val="40"/>
        </w:rPr>
        <w:t>, 2026</w:t>
      </w:r>
    </w:p>
    <w:p w14:paraId="6F0EE5ED" w14:textId="381E562B" w:rsidR="004B3B14" w:rsidRDefault="00FF0BC3" w:rsidP="0022339C">
      <w:pPr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Paris Dunk</w:t>
      </w:r>
      <w:r w:rsidR="0022339C">
        <w:rPr>
          <w:rFonts w:ascii="Times New Roman" w:hAnsi="Times New Roman" w:cs="Times New Roman"/>
          <w:sz w:val="40"/>
          <w:szCs w:val="40"/>
        </w:rPr>
        <w:t>, Franklin County Clerk</w:t>
      </w:r>
    </w:p>
    <w:p w14:paraId="2997AAF6" w14:textId="77777777" w:rsidR="0022339C" w:rsidRDefault="0022339C" w:rsidP="0022339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901 Public Sq  </w:t>
      </w:r>
    </w:p>
    <w:p w14:paraId="3A866E91" w14:textId="77777777" w:rsidR="0022339C" w:rsidRDefault="0022339C" w:rsidP="0022339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Benton, IL 62812</w:t>
      </w:r>
    </w:p>
    <w:p w14:paraId="524C8A4A" w14:textId="5D24B6DA" w:rsidR="0022339C" w:rsidRDefault="0022339C" w:rsidP="0022339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618-435-9800 </w:t>
      </w:r>
      <w:r w:rsidR="00FF0BC3">
        <w:rPr>
          <w:rFonts w:ascii="Times New Roman" w:hAnsi="Times New Roman" w:cs="Times New Roman"/>
          <w:sz w:val="28"/>
          <w:szCs w:val="28"/>
        </w:rPr>
        <w:t>ext.</w:t>
      </w:r>
      <w:r>
        <w:rPr>
          <w:rFonts w:ascii="Times New Roman" w:hAnsi="Times New Roman" w:cs="Times New Roman"/>
          <w:sz w:val="28"/>
          <w:szCs w:val="28"/>
        </w:rPr>
        <w:t xml:space="preserve"> 405</w:t>
      </w:r>
    </w:p>
    <w:p w14:paraId="5D621C03" w14:textId="77777777" w:rsidR="00464843" w:rsidRDefault="009926DD" w:rsidP="009926DD">
      <w:pPr>
        <w:spacing w:line="240" w:lineRule="auto"/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>
        <w:rPr>
          <w:rFonts w:ascii="Times New Roman" w:hAnsi="Times New Roman" w:cs="Times New Roman"/>
          <w:sz w:val="40"/>
          <w:szCs w:val="40"/>
          <w:u w:val="single"/>
        </w:rPr>
        <w:t>Public Test Notice</w:t>
      </w:r>
    </w:p>
    <w:p w14:paraId="17D984D8" w14:textId="77777777" w:rsidR="009926DD" w:rsidRDefault="009926DD" w:rsidP="009926DD">
      <w:pPr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You are hereby notified of an upcoming public test of election and tabulation equipment to be held on:</w:t>
      </w:r>
    </w:p>
    <w:p w14:paraId="0ECA1F93" w14:textId="373EB8FF" w:rsidR="009926DD" w:rsidRPr="009926DD" w:rsidRDefault="001D65CB" w:rsidP="009926D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>October 14</w:t>
      </w:r>
      <w:r w:rsidRPr="001D65CB">
        <w:rPr>
          <w:rFonts w:ascii="Times New Roman" w:hAnsi="Times New Roman" w:cs="Times New Roman"/>
          <w:sz w:val="40"/>
          <w:szCs w:val="40"/>
          <w:vertAlign w:val="superscript"/>
        </w:rPr>
        <w:t>th</w:t>
      </w:r>
      <w:r>
        <w:rPr>
          <w:rFonts w:ascii="Times New Roman" w:hAnsi="Times New Roman" w:cs="Times New Roman"/>
          <w:sz w:val="40"/>
          <w:szCs w:val="40"/>
        </w:rPr>
        <w:t>, 2026</w:t>
      </w:r>
      <w:r w:rsidR="009926DD">
        <w:rPr>
          <w:rFonts w:ascii="Times New Roman" w:hAnsi="Times New Roman" w:cs="Times New Roman"/>
          <w:sz w:val="40"/>
          <w:szCs w:val="40"/>
        </w:rPr>
        <w:t xml:space="preserve"> at 10</w:t>
      </w:r>
      <w:r w:rsidR="00FF0BC3">
        <w:rPr>
          <w:rFonts w:ascii="Times New Roman" w:hAnsi="Times New Roman" w:cs="Times New Roman"/>
          <w:sz w:val="40"/>
          <w:szCs w:val="40"/>
        </w:rPr>
        <w:t xml:space="preserve">:00 </w:t>
      </w:r>
      <w:r w:rsidR="009926DD">
        <w:rPr>
          <w:rFonts w:ascii="Times New Roman" w:hAnsi="Times New Roman" w:cs="Times New Roman"/>
          <w:sz w:val="40"/>
          <w:szCs w:val="40"/>
        </w:rPr>
        <w:t xml:space="preserve">A.M. in the Campbell Building conference room. </w:t>
      </w:r>
    </w:p>
    <w:sectPr w:rsidR="009926DD" w:rsidRPr="009926DD" w:rsidSect="002233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9C"/>
    <w:rsid w:val="000A325A"/>
    <w:rsid w:val="001D65CB"/>
    <w:rsid w:val="0022339C"/>
    <w:rsid w:val="002A47A7"/>
    <w:rsid w:val="002C2F7D"/>
    <w:rsid w:val="002F41D4"/>
    <w:rsid w:val="00464843"/>
    <w:rsid w:val="004B3B14"/>
    <w:rsid w:val="00664DBD"/>
    <w:rsid w:val="00715EF8"/>
    <w:rsid w:val="00744D5A"/>
    <w:rsid w:val="00991F8E"/>
    <w:rsid w:val="009926DD"/>
    <w:rsid w:val="00DD16A3"/>
    <w:rsid w:val="00EC56E1"/>
    <w:rsid w:val="00FF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A1F56"/>
  <w15:chartTrackingRefBased/>
  <w15:docId w15:val="{BA6D1988-2A04-40DA-9EC2-BFEEEACB2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3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3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3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3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3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3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3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3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3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3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3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3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3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3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3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3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3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County Election</dc:creator>
  <cp:keywords/>
  <dc:description/>
  <cp:lastModifiedBy>Paris</cp:lastModifiedBy>
  <cp:revision>2</cp:revision>
  <dcterms:created xsi:type="dcterms:W3CDTF">2026-09-17T19:16:00Z</dcterms:created>
  <dcterms:modified xsi:type="dcterms:W3CDTF">2026-09-17T19:16:00Z</dcterms:modified>
</cp:coreProperties>
</file>